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 ORAZ SPEŁNIENIU WARUNKÓW UDZIAŁU W POSTĘPOWANIU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5204C2" w:rsidRPr="005204C2" w:rsidTr="004B4774">
        <w:tc>
          <w:tcPr>
            <w:tcW w:w="2146" w:type="dxa"/>
            <w:gridSpan w:val="2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46" w:type="dxa"/>
            <w:gridSpan w:val="2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1559" w:type="dxa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5204C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5204C2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5204C2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5204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5204C2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5204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5204C2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5204C2" w:rsidRPr="005204C2" w:rsidRDefault="005204C2" w:rsidP="005204C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Wykonawca zobowiązany będzie przedstawić na wezwanie zamawiającego dokumenty, o których mowa w pkt. VII.B. ppkt. 1 w odniesieniu do podmiotów na zdolnościach lub sytuacji których polega na zasadach określonych w art. 22a ustawy Pzp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color w:val="000000"/>
          <w:lang w:eastAsia="pl-PL"/>
        </w:rPr>
        <w:t>[  ]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color w:val="000000"/>
          <w:lang w:eastAsia="pl-PL"/>
        </w:rPr>
        <w:t>[  ]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5204C2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sectPr w:rsidR="005204C2" w:rsidRPr="005204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B0" w:rsidRDefault="00FA74B0" w:rsidP="00544AE3">
      <w:pPr>
        <w:spacing w:after="0" w:line="240" w:lineRule="auto"/>
      </w:pPr>
      <w:r>
        <w:separator/>
      </w:r>
    </w:p>
  </w:endnote>
  <w:endnote w:type="continuationSeparator" w:id="0">
    <w:p w:rsidR="00FA74B0" w:rsidRDefault="00FA74B0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2" w:rsidRDefault="005204C2" w:rsidP="005204C2">
    <w:pPr>
      <w:pStyle w:val="Stopka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526B18">
      <w:rPr>
        <w:noProof/>
      </w:rPr>
      <w:t>4</w:t>
    </w:r>
    <w:r>
      <w:fldChar w:fldCharType="end"/>
    </w:r>
    <w:r>
      <w:t xml:space="preserve"> z </w:t>
    </w:r>
    <w:r w:rsidR="00FA74B0">
      <w:fldChar w:fldCharType="begin"/>
    </w:r>
    <w:r w:rsidR="00FA74B0">
      <w:instrText xml:space="preserve"> NUMPAGES   \* MERGEFORMAT </w:instrText>
    </w:r>
    <w:r w:rsidR="00FA74B0">
      <w:fldChar w:fldCharType="separate"/>
    </w:r>
    <w:r w:rsidR="00526B18">
      <w:rPr>
        <w:noProof/>
      </w:rPr>
      <w:t>4</w:t>
    </w:r>
    <w:r w:rsidR="00FA74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B0" w:rsidRDefault="00FA74B0" w:rsidP="00544AE3">
      <w:pPr>
        <w:spacing w:after="0" w:line="240" w:lineRule="auto"/>
      </w:pPr>
      <w:r>
        <w:separator/>
      </w:r>
    </w:p>
  </w:footnote>
  <w:footnote w:type="continuationSeparator" w:id="0">
    <w:p w:rsidR="00FA74B0" w:rsidRDefault="00FA74B0" w:rsidP="00544AE3">
      <w:pPr>
        <w:spacing w:after="0" w:line="240" w:lineRule="auto"/>
      </w:pPr>
      <w:r>
        <w:continuationSeparator/>
      </w:r>
    </w:p>
  </w:footnote>
  <w:footnote w:id="1">
    <w:p w:rsidR="005204C2" w:rsidRPr="00863284" w:rsidRDefault="005204C2" w:rsidP="005204C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5204C2" w:rsidRDefault="005204C2" w:rsidP="005204C2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5204C2" w:rsidRPr="00863284" w:rsidRDefault="005204C2" w:rsidP="005204C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2" w:rsidRDefault="005204C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Pr="001872A2">
      <w:rPr>
        <w:rFonts w:ascii="Arial" w:hAnsi="Arial" w:cs="Arial"/>
        <w:sz w:val="20"/>
      </w:rPr>
      <w:t>DK/0</w:t>
    </w:r>
    <w:r w:rsidR="00526B18">
      <w:rPr>
        <w:rFonts w:ascii="Arial" w:hAnsi="Arial" w:cs="Arial"/>
        <w:sz w:val="20"/>
      </w:rPr>
      <w:t>2</w:t>
    </w:r>
    <w:r w:rsidRPr="001872A2">
      <w:rPr>
        <w:rFonts w:ascii="Arial" w:hAnsi="Arial" w:cs="Arial"/>
        <w:sz w:val="20"/>
      </w:rPr>
      <w:t>/2019</w:t>
    </w:r>
  </w:p>
  <w:p w:rsidR="005204C2" w:rsidRDefault="005204C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5204C2" w:rsidRPr="00840833" w:rsidRDefault="005204C2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5204C2"/>
    <w:rsid w:val="00526B18"/>
    <w:rsid w:val="00544AE3"/>
    <w:rsid w:val="005A6108"/>
    <w:rsid w:val="00644EAF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4C2"/>
  </w:style>
  <w:style w:type="paragraph" w:styleId="Tekstprzypisudolnego">
    <w:name w:val="footnote text"/>
    <w:basedOn w:val="Normalny"/>
    <w:link w:val="TekstprzypisudolnegoZnak"/>
    <w:uiPriority w:val="99"/>
    <w:rsid w:val="0052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204C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2019-01-03T08:15:00Z</dcterms:created>
  <dcterms:modified xsi:type="dcterms:W3CDTF">2019-01-03T08:15:00Z</dcterms:modified>
</cp:coreProperties>
</file>