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F0" w:rsidRPr="00CE609B" w:rsidRDefault="005A17F0" w:rsidP="005A17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5A17F0" w:rsidRDefault="005A17F0" w:rsidP="005A17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SPEŁNIENIU WARUNKÓW UDZIAŁU W POSTĘPOWANIU 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ORAZ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NIEPODLEGANIU WYKLUCZENIU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5A17F0" w:rsidRPr="00CE609B" w:rsidTr="00DD3B88">
        <w:tc>
          <w:tcPr>
            <w:tcW w:w="2146" w:type="dxa"/>
            <w:gridSpan w:val="2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F0" w:rsidRPr="00CE609B" w:rsidTr="00DD3B88">
        <w:tc>
          <w:tcPr>
            <w:tcW w:w="2146" w:type="dxa"/>
            <w:gridSpan w:val="2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F0" w:rsidRPr="00CE609B" w:rsidTr="00DD3B88">
        <w:tc>
          <w:tcPr>
            <w:tcW w:w="1559" w:type="dxa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5A17F0" w:rsidRPr="00CE609B" w:rsidTr="00DD3B88">
        <w:tc>
          <w:tcPr>
            <w:tcW w:w="2112" w:type="dxa"/>
            <w:vAlign w:val="center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F0" w:rsidRPr="00CE609B" w:rsidTr="00DD3B88">
        <w:tc>
          <w:tcPr>
            <w:tcW w:w="2112" w:type="dxa"/>
            <w:vAlign w:val="center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F0" w:rsidRPr="00CE609B" w:rsidTr="00DD3B88">
        <w:tc>
          <w:tcPr>
            <w:tcW w:w="2112" w:type="dxa"/>
            <w:vAlign w:val="center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A17F0" w:rsidRPr="00CE609B" w:rsidRDefault="005A17F0" w:rsidP="00DD3B88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5A17F0" w:rsidRPr="00CE609B" w:rsidTr="00DD3B88">
        <w:tc>
          <w:tcPr>
            <w:tcW w:w="2112" w:type="dxa"/>
            <w:vAlign w:val="center"/>
          </w:tcPr>
          <w:p w:rsidR="005A17F0" w:rsidRPr="00CE609B" w:rsidRDefault="005A17F0" w:rsidP="00DD3B8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A17F0" w:rsidRPr="00CE609B" w:rsidRDefault="005A17F0" w:rsidP="00DD3B8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F0" w:rsidRPr="00CE609B" w:rsidTr="00DD3B88">
        <w:tc>
          <w:tcPr>
            <w:tcW w:w="2112" w:type="dxa"/>
            <w:vAlign w:val="center"/>
          </w:tcPr>
          <w:p w:rsidR="005A17F0" w:rsidRPr="00CE609B" w:rsidRDefault="005A17F0" w:rsidP="00DD3B8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A17F0" w:rsidRPr="00CE609B" w:rsidRDefault="005A17F0" w:rsidP="00DD3B8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7F0" w:rsidRPr="00CE609B" w:rsidTr="00DD3B88">
        <w:tc>
          <w:tcPr>
            <w:tcW w:w="2112" w:type="dxa"/>
            <w:vAlign w:val="center"/>
          </w:tcPr>
          <w:p w:rsidR="005A17F0" w:rsidRPr="00CE609B" w:rsidRDefault="005A17F0" w:rsidP="00DD3B88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A17F0" w:rsidRPr="00CE609B" w:rsidRDefault="005A17F0" w:rsidP="00DD3B8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Default="005A17F0" w:rsidP="005A17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</w:t>
      </w:r>
      <w:r>
        <w:rPr>
          <w:rFonts w:ascii="Arial" w:hAnsi="Arial" w:cs="Arial"/>
          <w:color w:val="000000"/>
          <w:sz w:val="22"/>
          <w:szCs w:val="22"/>
        </w:rPr>
        <w:t xml:space="preserve">art. 24 ust. 5 pkt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b/>
          <w:bCs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5A17F0" w:rsidRPr="00A06F66" w:rsidRDefault="005A17F0" w:rsidP="005A17F0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F66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A06F66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5A17F0" w:rsidRPr="00A06F66" w:rsidRDefault="005A17F0" w:rsidP="005A17F0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F66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06F66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5A17F0" w:rsidRPr="00CE609B" w:rsidRDefault="005A17F0" w:rsidP="005A17F0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 xml:space="preserve">zdolnościach technicznych lub zdolnościach zawodowych </w:t>
      </w:r>
      <w:r w:rsidRPr="00A06F66">
        <w:rPr>
          <w:rFonts w:ascii="Arial" w:hAnsi="Arial" w:cs="Arial"/>
          <w:b/>
          <w:bCs/>
          <w:color w:val="000000"/>
          <w:sz w:val="22"/>
          <w:szCs w:val="22"/>
        </w:rPr>
        <w:t>lub sytuacji finansowej lub ekonomicznej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 w:rsidR="00906BFC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zasoby wykonawca, warunków udziału w</w:t>
      </w:r>
      <w:r w:rsidR="00906BFC">
        <w:rPr>
          <w:rFonts w:ascii="Arial" w:hAnsi="Arial" w:cs="Arial"/>
          <w:i/>
          <w:iCs/>
          <w:color w:val="000000"/>
          <w:sz w:val="22"/>
          <w:szCs w:val="22"/>
        </w:rPr>
        <w:t> </w:t>
      </w:r>
      <w:bookmarkStart w:id="0" w:name="_GoBack"/>
      <w:bookmarkEnd w:id="0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5A17F0" w:rsidRDefault="005A17F0" w:rsidP="005A17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</w:t>
      </w:r>
      <w:r w:rsidRPr="00CE609B">
        <w:rPr>
          <w:rFonts w:ascii="Arial" w:hAnsi="Arial" w:cs="Arial"/>
          <w:i/>
          <w:iCs/>
          <w:color w:val="000000"/>
          <w:sz w:val="22"/>
          <w:szCs w:val="22"/>
          <w:highlight w:val="white"/>
        </w:rPr>
        <w:t xml:space="preserve">VII.B.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  <w:highlight w:val="white"/>
        </w:rPr>
        <w:t>ppkt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  <w:highlight w:val="white"/>
        </w:rPr>
        <w:t xml:space="preserve">. 1 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 odniesieniu do podmiotów na zdolnościach lub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5A17F0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5A17F0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5A17F0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5A17F0" w:rsidRPr="00CE609B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F0" w:rsidRPr="00BF096C" w:rsidRDefault="005A17F0" w:rsidP="005A17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5A17F0" w:rsidRPr="00BF096C" w:rsidRDefault="005A17F0" w:rsidP="005A17F0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5A17F0" w:rsidRPr="00BF096C" w:rsidRDefault="005A17F0" w:rsidP="005A17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488F" w:rsidRDefault="00F7488F"/>
    <w:sectPr w:rsidR="00F748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82" w:rsidRDefault="00014A82" w:rsidP="005A17F0">
      <w:r>
        <w:separator/>
      </w:r>
    </w:p>
  </w:endnote>
  <w:endnote w:type="continuationSeparator" w:id="0">
    <w:p w:rsidR="00014A82" w:rsidRDefault="00014A82" w:rsidP="005A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906BFC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906BFC"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82" w:rsidRDefault="00014A82" w:rsidP="005A17F0">
      <w:r>
        <w:separator/>
      </w:r>
    </w:p>
  </w:footnote>
  <w:footnote w:type="continuationSeparator" w:id="0">
    <w:p w:rsidR="00014A82" w:rsidRDefault="00014A82" w:rsidP="005A17F0">
      <w:r>
        <w:continuationSeparator/>
      </w:r>
    </w:p>
  </w:footnote>
  <w:footnote w:id="1">
    <w:p w:rsidR="005A17F0" w:rsidRPr="00863284" w:rsidRDefault="005A17F0" w:rsidP="005A17F0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5A17F0" w:rsidRPr="00606A36" w:rsidRDefault="005A17F0" w:rsidP="005A17F0">
      <w:pPr>
        <w:pStyle w:val="Tekstprzypisudolnego"/>
        <w:rPr>
          <w:rFonts w:ascii="Arial" w:hAnsi="Arial" w:cs="Arial"/>
        </w:rPr>
      </w:pPr>
      <w:r w:rsidRPr="00606A36">
        <w:rPr>
          <w:rStyle w:val="Odwoanieprzypisudolnego"/>
          <w:rFonts w:ascii="Arial" w:hAnsi="Arial" w:cs="Arial"/>
        </w:rPr>
        <w:footnoteRef/>
      </w:r>
      <w:r w:rsidRPr="00606A36">
        <w:rPr>
          <w:rFonts w:ascii="Arial" w:hAnsi="Arial" w:cs="Arial"/>
        </w:rPr>
        <w:t xml:space="preserve"> Niepotrzebne skreślić</w:t>
      </w:r>
    </w:p>
  </w:footnote>
  <w:footnote w:id="3">
    <w:p w:rsidR="005A17F0" w:rsidRPr="00863284" w:rsidRDefault="005A17F0" w:rsidP="005A17F0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F0" w:rsidRDefault="005A17F0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PU/18/2018</w:t>
    </w:r>
  </w:p>
  <w:p w:rsidR="005A17F0" w:rsidRDefault="005A17F0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5A17F0" w:rsidRPr="00840833" w:rsidRDefault="005A17F0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0"/>
    <w:rsid w:val="00014A82"/>
    <w:rsid w:val="001E21EB"/>
    <w:rsid w:val="005A17F0"/>
    <w:rsid w:val="00906BFC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9FFE-DCBB-4032-B472-170398D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17F0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5A17F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5A1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17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17F0"/>
  </w:style>
  <w:style w:type="paragraph" w:styleId="Tekstprzypisudolnego">
    <w:name w:val="footnote text"/>
    <w:basedOn w:val="Normalny"/>
    <w:link w:val="TekstprzypisudolnegoZnak"/>
    <w:semiHidden/>
    <w:rsid w:val="005A17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A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2018-05-09T09:15:00Z</dcterms:created>
  <dcterms:modified xsi:type="dcterms:W3CDTF">2018-05-09T09:23:00Z</dcterms:modified>
</cp:coreProperties>
</file>